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数字能源十大案例征集表</w:t>
      </w:r>
    </w:p>
    <w:tbl>
      <w:tblPr>
        <w:tblStyle w:val="3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5"/>
        <w:gridCol w:w="1458"/>
        <w:gridCol w:w="2552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  <w:noWrap w:val="0"/>
            <w:vAlign w:val="top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案例项目全称</w:t>
            </w:r>
          </w:p>
        </w:tc>
        <w:tc>
          <w:tcPr>
            <w:tcW w:w="5449" w:type="dxa"/>
            <w:gridSpan w:val="3"/>
            <w:noWrap w:val="0"/>
            <w:vAlign w:val="top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sz w:val="28"/>
                <w:szCs w:val="30"/>
                <w:lang w:val="en-US" w:eastAsia="zh-CN"/>
              </w:rPr>
              <w:t>(须为山西省内案例项目)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65" w:type="dxa"/>
            <w:noWrap w:val="0"/>
            <w:vAlign w:val="top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28"/>
                <w:szCs w:val="3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所在地</w:t>
            </w:r>
          </w:p>
        </w:tc>
        <w:tc>
          <w:tcPr>
            <w:tcW w:w="5449" w:type="dxa"/>
            <w:gridSpan w:val="3"/>
            <w:noWrap w:val="0"/>
            <w:vAlign w:val="top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  <w:noWrap w:val="0"/>
            <w:vAlign w:val="top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开工时间</w:t>
            </w:r>
          </w:p>
        </w:tc>
        <w:tc>
          <w:tcPr>
            <w:tcW w:w="1458" w:type="dxa"/>
            <w:noWrap w:val="0"/>
            <w:vAlign w:val="top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bookmarkStart w:id="0" w:name="_GoBack"/>
            <w:bookmarkEnd w:id="0"/>
          </w:p>
        </w:tc>
        <w:tc>
          <w:tcPr>
            <w:tcW w:w="2552" w:type="dxa"/>
            <w:noWrap w:val="0"/>
            <w:vAlign w:val="top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竣工时间</w:t>
            </w:r>
          </w:p>
        </w:tc>
        <w:tc>
          <w:tcPr>
            <w:tcW w:w="1439" w:type="dxa"/>
            <w:noWrap w:val="0"/>
            <w:vAlign w:val="top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965" w:type="dxa"/>
            <w:noWrap w:val="0"/>
            <w:vAlign w:val="top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投资额（万元）</w:t>
            </w:r>
          </w:p>
        </w:tc>
        <w:tc>
          <w:tcPr>
            <w:tcW w:w="1458" w:type="dxa"/>
            <w:noWrap w:val="0"/>
            <w:vAlign w:val="top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投资回收期（年）</w:t>
            </w:r>
          </w:p>
        </w:tc>
        <w:tc>
          <w:tcPr>
            <w:tcW w:w="1439" w:type="dxa"/>
            <w:noWrap w:val="0"/>
            <w:vAlign w:val="top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65" w:type="dxa"/>
            <w:noWrap w:val="0"/>
            <w:vAlign w:val="top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申报的案例技术</w:t>
            </w:r>
          </w:p>
          <w:p>
            <w:pPr>
              <w:spacing w:line="240" w:lineRule="atLeast"/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应用单位全称</w:t>
            </w:r>
          </w:p>
        </w:tc>
        <w:tc>
          <w:tcPr>
            <w:tcW w:w="5449" w:type="dxa"/>
            <w:gridSpan w:val="3"/>
            <w:noWrap w:val="0"/>
            <w:vAlign w:val="top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65" w:type="dxa"/>
            <w:noWrap w:val="0"/>
            <w:vAlign w:val="top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建设或改造规模</w:t>
            </w:r>
          </w:p>
        </w:tc>
        <w:tc>
          <w:tcPr>
            <w:tcW w:w="5449" w:type="dxa"/>
            <w:gridSpan w:val="3"/>
            <w:noWrap w:val="0"/>
            <w:vAlign w:val="top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965" w:type="dxa"/>
            <w:noWrap w:val="0"/>
            <w:vAlign w:val="top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建设或改造条件</w:t>
            </w:r>
          </w:p>
        </w:tc>
        <w:tc>
          <w:tcPr>
            <w:tcW w:w="5449" w:type="dxa"/>
            <w:gridSpan w:val="3"/>
            <w:noWrap w:val="0"/>
            <w:vAlign w:val="top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965" w:type="dxa"/>
            <w:noWrap w:val="0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新建或改造主要内容</w:t>
            </w:r>
          </w:p>
        </w:tc>
        <w:tc>
          <w:tcPr>
            <w:tcW w:w="5449" w:type="dxa"/>
            <w:gridSpan w:val="3"/>
            <w:noWrap w:val="0"/>
            <w:vAlign w:val="top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965" w:type="dxa"/>
            <w:noWrap w:val="0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案例项目总节能量（tce）</w:t>
            </w:r>
          </w:p>
        </w:tc>
        <w:tc>
          <w:tcPr>
            <w:tcW w:w="5449" w:type="dxa"/>
            <w:gridSpan w:val="3"/>
            <w:noWrap w:val="0"/>
            <w:vAlign w:val="top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965" w:type="dxa"/>
            <w:noWrap w:val="0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案例项目总碳减排量（tCO2）</w:t>
            </w:r>
          </w:p>
        </w:tc>
        <w:tc>
          <w:tcPr>
            <w:tcW w:w="5449" w:type="dxa"/>
            <w:gridSpan w:val="3"/>
            <w:noWrap w:val="0"/>
            <w:vAlign w:val="top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2965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Times New Roman" w:hAnsi="Times New Roman" w:eastAsia="仿宋_GB2312" w:cs="Times New Roman"/>
                <w:sz w:val="28"/>
                <w:szCs w:val="3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案例项目中发挥节能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  <w:lang w:val="en-US" w:eastAsia="zh-CN"/>
              </w:rPr>
              <w:t>降碳</w:t>
            </w: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作用情况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  <w:lang w:val="en-US" w:eastAsia="zh-CN"/>
              </w:rPr>
              <w:t>介绍</w:t>
            </w:r>
          </w:p>
        </w:tc>
        <w:tc>
          <w:tcPr>
            <w:tcW w:w="5449" w:type="dxa"/>
            <w:gridSpan w:val="3"/>
            <w:noWrap w:val="0"/>
            <w:vAlign w:val="top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65" w:type="dxa"/>
            <w:noWrap w:val="0"/>
            <w:vAlign w:val="top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环境效益、经济效益和社会效益</w:t>
            </w:r>
          </w:p>
        </w:tc>
        <w:tc>
          <w:tcPr>
            <w:tcW w:w="5449" w:type="dxa"/>
            <w:gridSpan w:val="3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YjMwZGRkYzA0ZjM4MjJiOWU0YjA4ODk4YjBiZGIifQ=="/>
  </w:docVars>
  <w:rsids>
    <w:rsidRoot w:val="6AAB2EB6"/>
    <w:rsid w:val="01814321"/>
    <w:rsid w:val="44FC0DEE"/>
    <w:rsid w:val="6AAB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155</Characters>
  <Lines>0</Lines>
  <Paragraphs>0</Paragraphs>
  <TotalTime>4</TotalTime>
  <ScaleCrop>false</ScaleCrop>
  <LinksUpToDate>false</LinksUpToDate>
  <CharactersWithSpaces>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2023-08-12T03:04:00Z</dcterms:created>
  <dc:creator>浅汀</dc:creator>
  <cp:lastModifiedBy>浅汀</cp:lastModifiedBy>
  <dcterms:modified xsi:type="dcterms:W3CDTF">2023-08-12T03:09:17Z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CEE84850587A4880B515FF937481E27D_11</vt:lpwstr>
  </property>
</Properties>
</file>